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D76FCA" w:rsidP="00620782" w14:paraId="01D4EC5D" w14:textId="2CB37C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Pr="00D76FCA"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690</w:t>
      </w:r>
      <w:r w:rsidRPr="00D76FCA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D76FCA"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2001</w:t>
      </w:r>
      <w:r w:rsidRPr="00D76FCA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D76FCA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D76FCA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D76FCA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D76FCA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D76FCA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D76FCA" w:rsidP="00194FD9" w14:paraId="0D53E92C" w14:textId="235E2C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Pr="00D76FCA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июля</w:t>
      </w:r>
      <w:r w:rsidRPr="00D76FCA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D76FCA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D76FCA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D76FCA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D76FCA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D76FCA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D76FCA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D76FCA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D76FCA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D76FCA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D76FCA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Пойковский</w:t>
      </w:r>
      <w:r w:rsidRPr="00D76FCA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D76FCA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D76FCA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D76FCA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D76FCA" w:rsidP="00EF137A" w14:paraId="6724E585" w14:textId="08007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D76FCA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D76FCA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</w:t>
      </w:r>
      <w:r w:rsidRPr="00D76FCA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D76FCA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D76FCA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Т.П. Постовалова</w:t>
      </w:r>
      <w:r w:rsidRPr="00D76FCA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и.о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мирового судьи</w:t>
      </w:r>
      <w:r w:rsidRPr="00D76FCA" w:rsidR="0083053F">
        <w:t xml:space="preserve">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 7 Нефтеюганского судебного района ХМАО-Югры, находящийся</w:t>
      </w:r>
      <w:r w:rsidRPr="00D76FCA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адресу: Нефтеюганский район ХМАО-Югры,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76FCA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D76FCA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D76FCA" w:rsidP="00EF137A" w14:paraId="0D7E604E" w14:textId="120E6C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FCA">
        <w:rPr>
          <w:rFonts w:ascii="Times New Roman" w:eastAsia="Calibri" w:hAnsi="Times New Roman" w:cs="Times New Roman"/>
          <w:sz w:val="26"/>
          <w:szCs w:val="26"/>
        </w:rPr>
        <w:t>Ложкового</w:t>
      </w:r>
      <w:r w:rsidRPr="00D76F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6FCA">
        <w:rPr>
          <w:rFonts w:ascii="Times New Roman" w:eastAsia="Calibri" w:hAnsi="Times New Roman" w:cs="Times New Roman"/>
          <w:sz w:val="26"/>
          <w:szCs w:val="26"/>
        </w:rPr>
        <w:t>М.И.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Pr="00D76FCA">
        <w:rPr>
          <w:rFonts w:ascii="Times New Roman" w:eastAsia="Calibri" w:hAnsi="Times New Roman" w:cs="Times New Roman"/>
          <w:sz w:val="26"/>
          <w:szCs w:val="26"/>
        </w:rPr>
        <w:t>гося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6FCA">
        <w:rPr>
          <w:rFonts w:ascii="Times New Roman" w:eastAsia="Calibri" w:hAnsi="Times New Roman" w:cs="Times New Roman"/>
          <w:sz w:val="26"/>
          <w:szCs w:val="26"/>
        </w:rPr>
        <w:t>**</w:t>
      </w:r>
      <w:r w:rsidRPr="00D76F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 xml:space="preserve">года в </w:t>
      </w:r>
      <w:r w:rsidR="00D76FCA">
        <w:rPr>
          <w:rFonts w:ascii="Times New Roman" w:eastAsia="Calibri" w:hAnsi="Times New Roman" w:cs="Times New Roman"/>
          <w:sz w:val="26"/>
          <w:szCs w:val="26"/>
        </w:rPr>
        <w:t>**,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76FCA" w:rsidR="00546DE0">
        <w:rPr>
          <w:rFonts w:ascii="Times New Roman" w:eastAsia="Calibri" w:hAnsi="Times New Roman" w:cs="Times New Roman"/>
          <w:sz w:val="26"/>
          <w:szCs w:val="26"/>
        </w:rPr>
        <w:t>ки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D76FCA" w:rsidR="002B1E2C">
        <w:rPr>
          <w:rFonts w:ascii="Times New Roman" w:eastAsia="Calibri" w:hAnsi="Times New Roman" w:cs="Times New Roman"/>
          <w:sz w:val="26"/>
          <w:szCs w:val="26"/>
        </w:rPr>
        <w:t xml:space="preserve"> русским языком владеюще</w:t>
      </w:r>
      <w:r w:rsidRPr="00D76FCA">
        <w:rPr>
          <w:rFonts w:ascii="Times New Roman" w:eastAsia="Calibri" w:hAnsi="Times New Roman" w:cs="Times New Roman"/>
          <w:sz w:val="26"/>
          <w:szCs w:val="26"/>
        </w:rPr>
        <w:t>го</w:t>
      </w:r>
      <w:r w:rsidRPr="00D76FCA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D76FCA">
        <w:rPr>
          <w:rFonts w:ascii="Times New Roman" w:eastAsia="Calibri" w:hAnsi="Times New Roman" w:cs="Times New Roman"/>
          <w:sz w:val="26"/>
          <w:szCs w:val="26"/>
        </w:rPr>
        <w:t>**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D76FCA">
        <w:rPr>
          <w:rFonts w:ascii="Times New Roman" w:eastAsia="Calibri" w:hAnsi="Times New Roman" w:cs="Times New Roman"/>
          <w:sz w:val="26"/>
          <w:szCs w:val="26"/>
        </w:rPr>
        <w:t>го</w:t>
      </w:r>
      <w:r w:rsidRPr="00D76FCA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D76F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6FCA">
        <w:rPr>
          <w:rFonts w:ascii="Times New Roman" w:eastAsia="Calibri" w:hAnsi="Times New Roman" w:cs="Times New Roman"/>
          <w:sz w:val="26"/>
          <w:szCs w:val="26"/>
        </w:rPr>
        <w:t>**</w:t>
      </w:r>
      <w:r w:rsidRPr="00D76FCA">
        <w:rPr>
          <w:rFonts w:ascii="Times New Roman" w:hAnsi="Times New Roman" w:cs="Times New Roman"/>
          <w:sz w:val="26"/>
          <w:szCs w:val="26"/>
        </w:rPr>
        <w:t>,</w:t>
      </w:r>
    </w:p>
    <w:p w:rsidR="006E4769" w:rsidRPr="00D76FCA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D76FCA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D76FCA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D76FCA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D76FCA" w:rsidP="00EF137A" w14:paraId="083BB251" w14:textId="4C774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Ложковой</w:t>
      </w:r>
      <w:r w:rsidRPr="00D76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</w:t>
      </w:r>
      <w:r w:rsidRPr="00D76FCA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6FCA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6FCA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76F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76FCA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D76F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6FCA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D76FCA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D76FCA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D76FCA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D76FCA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D76FCA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D76FCA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D76FCA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D76FCA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D76FCA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D76FCA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240202013249</w:t>
      </w:r>
      <w:r w:rsidRPr="00D76FCA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D76FCA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D76FCA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D76FCA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D76FCA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D76FCA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D76FCA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D76FCA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D76FCA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76FCA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D76FCA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D76FCA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76FCA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5753A" w:rsidRPr="00D76FCA" w:rsidP="00EF137A" w14:paraId="742B98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М.И. не явился, судом предприняты все меры по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извещению последнего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F7B13" w:rsidRPr="00D76FCA" w:rsidP="00EF137A" w14:paraId="7FD12A56" w14:textId="4790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D76FCA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 штрафа усматри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D76FCA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D76FCA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D76FCA" w:rsidP="00E71F85" w14:paraId="7575875A" w14:textId="5A0C13B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D76FCA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Ложкового</w:t>
      </w:r>
      <w:r w:rsidRPr="00D76FCA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</w:t>
      </w:r>
      <w:r w:rsidRPr="00D76FCA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76FCA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D76FCA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D76FCA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D76FCA" w:rsidP="00C83156" w14:paraId="4C2B662E" w14:textId="3D50F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D76FCA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39318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22.05</w:t>
      </w:r>
      <w:r w:rsidRPr="00D76FC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М.И. 16.04.2024 года в 00 часов 01 минуту, находясь по адресу: </w:t>
      </w:r>
      <w:r w:rsid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№18810586240202013249 от 02.02.2024 года, назначенного за совершение правонарушения, предусмотренного ч. 2 ст. 12.9 КоАП РФ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D76FCA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D76FC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D76FCA" w:rsidP="00C83156" w14:paraId="37FBD637" w14:textId="3B730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№18810586240202013249 от 02.02.2024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</w:t>
      </w:r>
      <w:r w:rsidRPr="00D76FCA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ативного правонарушения, предусмотренного ч. 2 ст. 12.9 КоАП РФ и е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14.02.2024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D76FCA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D76FCA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D76FCA" w:rsidP="00C83156" w14:paraId="203A9C7B" w14:textId="77CBF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ано в автоматическом режиме камерой в связи с нарушением скоростного режима, является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Ложковой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М.И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D76FC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D76FCA" w:rsidP="00C83156" w14:paraId="6C0D9678" w14:textId="1BE5E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№18810586240202013249 от 02.02.2024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D76FCA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24.04</w:t>
      </w:r>
      <w:r w:rsidRPr="00D76FC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D76FCA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76FCA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D76FCA" w:rsidP="00C83156" w14:paraId="1E80BBE5" w14:textId="19FBA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D76FCA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Ложкового</w:t>
      </w:r>
      <w:r w:rsidRPr="00D76FCA" w:rsidR="0083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</w:t>
      </w:r>
      <w:r w:rsidRPr="00D76FCA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правонарушениях, как неуплата административного штрафа в срок, предусмотренный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правонарушениях.</w:t>
      </w:r>
      <w:r w:rsidRPr="00D76FCA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D76FCA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D76FCA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ствии со ст. 4.3 Кодекса Российской Федерации об административных правонарушениях, мировой судья не усматривает.</w:t>
      </w:r>
    </w:p>
    <w:p w:rsidR="002E4690" w:rsidRPr="00D76FCA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тративной ответственности, обстоятельства смягчающие и отягчающие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RPr="00D76FCA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</w:t>
      </w: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сийской Федерации об административных правонарушениях, мировой судья </w:t>
      </w:r>
    </w:p>
    <w:p w:rsidR="00BF7C07" w:rsidRPr="00D76FCA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D76FCA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F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D76FCA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D76FCA" w:rsidP="00055723" w14:paraId="78387575" w14:textId="10D1E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>Ложкового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6FCA">
        <w:rPr>
          <w:rFonts w:ascii="Times New Roman" w:eastAsia="Times New Roman" w:hAnsi="Times New Roman" w:cs="Times New Roman"/>
          <w:sz w:val="26"/>
          <w:szCs w:val="26"/>
        </w:rPr>
        <w:t>М.И.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76FCA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и назначить е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76FCA"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D76FCA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D76FCA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Pr="00D76FCA"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76FCA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76FCA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76FCA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76FCA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76FCA"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D76FCA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D76FCA"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D76FCA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D76FCA" w:rsidP="00234987" w14:paraId="28FF0D14" w14:textId="097C7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D76FCA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D76FCA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D76FCA" w:rsidR="009F7B13">
        <w:rPr>
          <w:rFonts w:ascii="Times New Roman" w:eastAsia="Times New Roman" w:hAnsi="Times New Roman" w:cs="Times New Roman"/>
          <w:sz w:val="26"/>
          <w:szCs w:val="26"/>
        </w:rPr>
        <w:t>кор</w:t>
      </w:r>
      <w:r w:rsidRPr="00D76FCA" w:rsidR="009F7B13">
        <w:rPr>
          <w:rFonts w:ascii="Times New Roman" w:eastAsia="Times New Roman" w:hAnsi="Times New Roman" w:cs="Times New Roman"/>
          <w:sz w:val="26"/>
          <w:szCs w:val="26"/>
        </w:rPr>
        <w:t>./</w:t>
      </w:r>
      <w:r w:rsidRPr="00D76FCA" w:rsidR="009F7B13">
        <w:rPr>
          <w:rFonts w:ascii="Times New Roman" w:eastAsia="Times New Roman" w:hAnsi="Times New Roman" w:cs="Times New Roman"/>
          <w:sz w:val="26"/>
          <w:szCs w:val="26"/>
        </w:rPr>
        <w:t>сч</w:t>
      </w:r>
      <w:r w:rsidRPr="00D76FCA" w:rsidR="009F7B13"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 40102810245370000007, БИК 007162163, ИНН 8601073664, КПП 860101001, ОКТМО 71874000 КБК 72011601203019000140, УИН</w:t>
      </w:r>
      <w:r w:rsidRPr="00D76FCA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D5753A">
        <w:rPr>
          <w:rFonts w:ascii="Times New Roman" w:eastAsia="Times New Roman" w:hAnsi="Times New Roman" w:cs="Times New Roman"/>
          <w:sz w:val="26"/>
          <w:szCs w:val="26"/>
        </w:rPr>
        <w:t>0412365400205006902420108</w:t>
      </w:r>
      <w:r w:rsidRPr="00D76FCA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D76FCA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6FCA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D76FCA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лицом, привлеченным к административной ответственности, не позднее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D76FCA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D76FCA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D76FCA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D76FCA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D76FCA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>Административный штраф, н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азначенный за административное правонарушение, предусмотренное </w:t>
      </w:r>
      <w:hyperlink r:id="rId4" w:anchor="/document/12125267/entry/202501" w:history="1">
        <w:r w:rsidRPr="00D76FCA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ение, предусмотренное статьей 11.23, 11.26, 11.27 или 11.29 либо главой 12 настоящего Кодекса, совершенное на транспортном средстве, зарегистрированном в иностранном государстве) настоящего Кодекса, должен быть уплачен до выезда указанного транспортного ср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едства с территории Российской Федерации, но не позднее срока, указанного в </w:t>
      </w:r>
      <w:hyperlink r:id="rId4" w:anchor="/document/12125267/entry/32201" w:history="1">
        <w:r w:rsidRPr="00D76FCA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D76FCA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ок предусмотрена административная ответственность в соответствии с ч. 1 ст. 20.25 Кодекса Российской Федерации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2616" w:rsidRPr="00D76FCA" w:rsidP="001F25F1" w14:paraId="68D8EA25" w14:textId="323F1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- Югры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в течение 10 суток со дня получения копии постановления, с подачей жалобы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D76FCA" w:rsidR="00D5753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76FCA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RPr="00D76FCA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D76FCA" w:rsidP="001F25F1" w14:paraId="03CF23BC" w14:textId="4A227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FC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D76FC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D76FCA" w:rsidR="0083053F"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 w:rsidR="00EB0977" w:rsidRPr="00D76FCA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D76FCA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D76FCA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5753A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CA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B5EE5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A5F73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5753A"/>
    <w:rsid w:val="00D61E58"/>
    <w:rsid w:val="00D73B30"/>
    <w:rsid w:val="00D74E30"/>
    <w:rsid w:val="00D7521B"/>
    <w:rsid w:val="00D76D4A"/>
    <w:rsid w:val="00D76FC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